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0B011" w14:textId="77777777" w:rsidR="007B10D9" w:rsidRPr="007B10D9" w:rsidRDefault="007B10D9" w:rsidP="007B10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7B10D9">
        <w:rPr>
          <w:rStyle w:val="normaltextrun"/>
          <w:rFonts w:ascii="Calibri" w:hAnsi="Calibri" w:cs="Calibri"/>
          <w:b/>
          <w:bCs/>
          <w:color w:val="0C0C0C"/>
          <w:u w:val="single"/>
        </w:rPr>
        <w:t>Gr 3 Day 2 Math</w:t>
      </w:r>
      <w:r w:rsidRPr="007B10D9">
        <w:rPr>
          <w:rStyle w:val="eop"/>
          <w:rFonts w:ascii="Calibri" w:hAnsi="Calibri" w:cs="Calibri"/>
        </w:rPr>
        <w:t> </w:t>
      </w:r>
    </w:p>
    <w:p w14:paraId="742F53EA" w14:textId="77777777" w:rsidR="007B10D9" w:rsidRPr="007B10D9" w:rsidRDefault="007B10D9" w:rsidP="007B10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B10D9">
        <w:rPr>
          <w:rStyle w:val="normaltextrun"/>
          <w:rFonts w:ascii="Calibri" w:hAnsi="Calibri" w:cs="Calibri"/>
          <w:color w:val="0C0C0C"/>
        </w:rPr>
        <w:t> </w:t>
      </w:r>
      <w:r w:rsidRPr="007B10D9">
        <w:rPr>
          <w:rStyle w:val="eop"/>
          <w:rFonts w:ascii="Calibri" w:hAnsi="Calibri" w:cs="Calibri"/>
        </w:rPr>
        <w:t> </w:t>
      </w:r>
    </w:p>
    <w:p w14:paraId="56B32CBF" w14:textId="77777777" w:rsidR="007B10D9" w:rsidRPr="007B10D9" w:rsidRDefault="007B10D9" w:rsidP="007B10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B10D9">
        <w:rPr>
          <w:rStyle w:val="normaltextrun"/>
          <w:rFonts w:ascii="Source Sans Pro" w:hAnsi="Source Sans Pro" w:cs="Segoe UI"/>
          <w:b/>
          <w:bCs/>
          <w:color w:val="0C0C0C"/>
        </w:rPr>
        <w:t>Overview:</w:t>
      </w:r>
      <w:r w:rsidRPr="007B10D9">
        <w:rPr>
          <w:rStyle w:val="normaltextrun"/>
          <w:rFonts w:ascii="Source Sans Pro" w:hAnsi="Source Sans Pro" w:cs="Segoe UI"/>
          <w:color w:val="0C0C0C"/>
        </w:rPr>
        <w:t> Place Value: Ordering and Rounding </w:t>
      </w:r>
      <w:r w:rsidRPr="007B10D9">
        <w:rPr>
          <w:rStyle w:val="eop"/>
          <w:rFonts w:ascii="Source Sans Pro" w:hAnsi="Source Sans Pro" w:cs="Segoe UI"/>
        </w:rPr>
        <w:t> </w:t>
      </w:r>
    </w:p>
    <w:p w14:paraId="32C8753A" w14:textId="77777777" w:rsidR="007B10D9" w:rsidRPr="007B10D9" w:rsidRDefault="007B10D9" w:rsidP="007B10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B10D9">
        <w:rPr>
          <w:rStyle w:val="normaltextrun"/>
          <w:rFonts w:ascii="Source Sans Pro" w:hAnsi="Source Sans Pro" w:cs="Segoe UI"/>
          <w:color w:val="0C0C0C"/>
        </w:rPr>
        <w:t> </w:t>
      </w:r>
      <w:r w:rsidRPr="007B10D9">
        <w:rPr>
          <w:rStyle w:val="eop"/>
          <w:rFonts w:ascii="Source Sans Pro" w:hAnsi="Source Sans Pro" w:cs="Segoe UI"/>
        </w:rPr>
        <w:t> </w:t>
      </w:r>
    </w:p>
    <w:p w14:paraId="4F4603BE" w14:textId="77777777" w:rsidR="007B10D9" w:rsidRPr="007B10D9" w:rsidRDefault="007B10D9" w:rsidP="007B10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B10D9">
        <w:rPr>
          <w:rStyle w:val="normaltextrun"/>
          <w:rFonts w:ascii="Source Sans Pro" w:hAnsi="Source Sans Pro" w:cs="Segoe UI"/>
          <w:b/>
          <w:bCs/>
          <w:color w:val="0C0C0C"/>
        </w:rPr>
        <w:t>Estimated Time:</w:t>
      </w:r>
      <w:r w:rsidRPr="007B10D9">
        <w:rPr>
          <w:rStyle w:val="normaltextrun"/>
          <w:rFonts w:ascii="Source Sans Pro" w:hAnsi="Source Sans Pro" w:cs="Segoe UI"/>
          <w:color w:val="0C0C0C"/>
        </w:rPr>
        <w:t> Approximately 45 minutes</w:t>
      </w:r>
      <w:r w:rsidRPr="007B10D9">
        <w:rPr>
          <w:rStyle w:val="eop"/>
          <w:rFonts w:ascii="Source Sans Pro" w:hAnsi="Source Sans Pro" w:cs="Segoe UI"/>
        </w:rPr>
        <w:t> </w:t>
      </w:r>
    </w:p>
    <w:p w14:paraId="4C0A696A" w14:textId="77777777" w:rsidR="007B10D9" w:rsidRPr="007B10D9" w:rsidRDefault="007B10D9" w:rsidP="007B10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B10D9">
        <w:rPr>
          <w:rStyle w:val="normaltextrun"/>
          <w:rFonts w:ascii="Source Sans Pro" w:hAnsi="Source Sans Pro" w:cs="Segoe UI"/>
          <w:color w:val="0C0C0C"/>
        </w:rPr>
        <w:t> </w:t>
      </w:r>
      <w:r w:rsidRPr="007B10D9">
        <w:rPr>
          <w:rStyle w:val="eop"/>
          <w:rFonts w:ascii="Source Sans Pro" w:hAnsi="Source Sans Pro" w:cs="Segoe UI"/>
        </w:rPr>
        <w:t> </w:t>
      </w:r>
    </w:p>
    <w:p w14:paraId="467AD5BC" w14:textId="77777777" w:rsidR="007B10D9" w:rsidRPr="007B10D9" w:rsidRDefault="007B10D9" w:rsidP="007B10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B10D9">
        <w:rPr>
          <w:rStyle w:val="normaltextrun"/>
          <w:rFonts w:ascii="Source Sans Pro" w:hAnsi="Source Sans Pro" w:cs="Segoe UI"/>
          <w:b/>
          <w:bCs/>
          <w:color w:val="0C0C0C"/>
        </w:rPr>
        <w:t>Explanation:  </w:t>
      </w:r>
      <w:r w:rsidRPr="007B10D9">
        <w:rPr>
          <w:rStyle w:val="eop"/>
          <w:rFonts w:ascii="Source Sans Pro" w:hAnsi="Source Sans Pro" w:cs="Segoe UI"/>
        </w:rPr>
        <w:t> </w:t>
      </w:r>
    </w:p>
    <w:p w14:paraId="7166590C" w14:textId="77777777" w:rsidR="007B10D9" w:rsidRPr="007B10D9" w:rsidRDefault="007B10D9" w:rsidP="007B10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B10D9">
        <w:rPr>
          <w:rStyle w:val="normaltextrun"/>
          <w:rFonts w:ascii="Source Sans Pro" w:hAnsi="Source Sans Pro" w:cs="Segoe UI"/>
          <w:color w:val="0C0C0C"/>
        </w:rPr>
        <w:t>You can use what you know about place value to compare and round numbers. </w:t>
      </w:r>
      <w:r w:rsidRPr="007B10D9">
        <w:rPr>
          <w:rStyle w:val="eop"/>
          <w:rFonts w:ascii="Source Sans Pro" w:hAnsi="Source Sans Pro" w:cs="Segoe UI"/>
        </w:rPr>
        <w:t> </w:t>
      </w:r>
    </w:p>
    <w:p w14:paraId="7E7313B2" w14:textId="77777777" w:rsidR="007B10D9" w:rsidRPr="007B10D9" w:rsidRDefault="007B10D9" w:rsidP="007B10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B10D9">
        <w:rPr>
          <w:rStyle w:val="normaltextrun"/>
          <w:rFonts w:ascii="Source Sans Pro" w:hAnsi="Source Sans Pro" w:cs="Segoe UI"/>
          <w:color w:val="0C0C0C"/>
        </w:rPr>
        <w:t> </w:t>
      </w:r>
      <w:r w:rsidRPr="007B10D9">
        <w:rPr>
          <w:rStyle w:val="eop"/>
          <w:rFonts w:ascii="Source Sans Pro" w:hAnsi="Source Sans Pro" w:cs="Segoe UI"/>
        </w:rPr>
        <w:t> </w:t>
      </w:r>
    </w:p>
    <w:p w14:paraId="1FC79B10" w14:textId="77777777" w:rsidR="007B10D9" w:rsidRPr="007B10D9" w:rsidRDefault="007B10D9" w:rsidP="007B10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B10D9">
        <w:rPr>
          <w:rStyle w:val="normaltextrun"/>
          <w:rFonts w:ascii="Source Sans Pro" w:hAnsi="Source Sans Pro" w:cs="Segoe UI"/>
          <w:b/>
          <w:bCs/>
          <w:color w:val="0C0C0C"/>
        </w:rPr>
        <w:t> </w:t>
      </w:r>
      <w:r w:rsidRPr="007B10D9">
        <w:rPr>
          <w:rStyle w:val="eop"/>
          <w:rFonts w:ascii="Source Sans Pro" w:hAnsi="Source Sans Pro" w:cs="Segoe UI"/>
        </w:rPr>
        <w:t> </w:t>
      </w:r>
    </w:p>
    <w:p w14:paraId="479470FB" w14:textId="77777777" w:rsidR="007B10D9" w:rsidRPr="007B10D9" w:rsidRDefault="007B10D9" w:rsidP="007B10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B10D9">
        <w:rPr>
          <w:rStyle w:val="normaltextrun"/>
          <w:rFonts w:ascii="Source Sans Pro" w:hAnsi="Source Sans Pro" w:cs="Segoe UI"/>
          <w:b/>
          <w:bCs/>
          <w:color w:val="0C0C0C"/>
        </w:rPr>
        <w:t>Three quick things to know:</w:t>
      </w:r>
      <w:r w:rsidRPr="007B10D9">
        <w:rPr>
          <w:rStyle w:val="eop"/>
          <w:rFonts w:ascii="Source Sans Pro" w:hAnsi="Source Sans Pro" w:cs="Segoe UI"/>
        </w:rPr>
        <w:t> </w:t>
      </w:r>
    </w:p>
    <w:p w14:paraId="24BF218E" w14:textId="2AF83AA4" w:rsidR="007B10D9" w:rsidRPr="007B10D9" w:rsidRDefault="007B10D9" w:rsidP="007B10D9">
      <w:pPr>
        <w:pStyle w:val="paragraph"/>
        <w:numPr>
          <w:ilvl w:val="0"/>
          <w:numId w:val="1"/>
        </w:numPr>
        <w:spacing w:before="0" w:beforeAutospacing="0" w:after="0" w:afterAutospacing="0"/>
        <w:ind w:left="180" w:firstLine="0"/>
        <w:textAlignment w:val="baseline"/>
        <w:rPr>
          <w:rFonts w:ascii="Source Sans Pro" w:hAnsi="Source Sans Pro" w:cs="Segoe UI"/>
        </w:rPr>
      </w:pPr>
      <w:r w:rsidRPr="007B10D9">
        <w:rPr>
          <w:rStyle w:val="normaltextrun"/>
          <w:rFonts w:ascii="Source Sans Pro" w:hAnsi="Source Sans Pro" w:cs="Segoe UI"/>
          <w:color w:val="0C0C0C"/>
        </w:rPr>
        <w:t>For tutorials on how to access online Math in Focus resources using </w:t>
      </w:r>
      <w:r w:rsidRPr="007B10D9">
        <w:rPr>
          <w:rStyle w:val="normaltextrun"/>
          <w:rFonts w:ascii="Source Sans Pro" w:hAnsi="Source Sans Pro" w:cs="Segoe UI"/>
          <w:i/>
          <w:iCs/>
          <w:color w:val="0C0C0C"/>
        </w:rPr>
        <w:t>Ed Your Friend in Learning</w:t>
      </w:r>
      <w:r w:rsidRPr="007B10D9">
        <w:rPr>
          <w:rStyle w:val="normaltextrun"/>
          <w:rFonts w:ascii="Source Sans Pro" w:hAnsi="Source Sans Pro" w:cs="Segoe UI"/>
          <w:color w:val="0C0C0C"/>
        </w:rPr>
        <w:t> visit </w:t>
      </w:r>
      <w:hyperlink r:id="rId8" w:tgtFrame="_blank" w:history="1">
        <w:r w:rsidRPr="007B10D9">
          <w:rPr>
            <w:rStyle w:val="normaltextrun"/>
            <w:rFonts w:ascii="Calibri" w:hAnsi="Calibri" w:cs="Calibri"/>
            <w:color w:val="0000FF"/>
            <w:u w:val="single"/>
          </w:rPr>
          <w:t>https://www.cbsd.org/Page/1511</w:t>
        </w:r>
      </w:hyperlink>
      <w:r>
        <w:rPr>
          <w:rStyle w:val="eop"/>
          <w:rFonts w:ascii="Source Sans Pro" w:hAnsi="Source Sans Pro" w:cs="Segoe UI"/>
        </w:rPr>
        <w:t xml:space="preserve">.  Please make sure you are logged in and scroll down the page to see the videos. </w:t>
      </w:r>
    </w:p>
    <w:p w14:paraId="53770C4B" w14:textId="77777777" w:rsidR="007B10D9" w:rsidRPr="007B10D9" w:rsidRDefault="007B10D9" w:rsidP="007B10D9">
      <w:pPr>
        <w:pStyle w:val="paragraph"/>
        <w:numPr>
          <w:ilvl w:val="0"/>
          <w:numId w:val="2"/>
        </w:numPr>
        <w:spacing w:before="0" w:beforeAutospacing="0" w:after="0" w:afterAutospacing="0"/>
        <w:ind w:left="180" w:firstLine="0"/>
        <w:textAlignment w:val="baseline"/>
        <w:rPr>
          <w:rFonts w:ascii="Source Sans Pro" w:hAnsi="Source Sans Pro" w:cs="Segoe UI"/>
        </w:rPr>
      </w:pPr>
      <w:r w:rsidRPr="007B10D9">
        <w:rPr>
          <w:rStyle w:val="normaltextrun"/>
          <w:rFonts w:ascii="Source Sans Pro" w:hAnsi="Source Sans Pro" w:cs="Segoe UI"/>
          <w:color w:val="0C0C0C"/>
        </w:rPr>
        <w:t>If you cannot print activities, you may write the answers on a sheet of paper. </w:t>
      </w:r>
      <w:r w:rsidRPr="007B10D9">
        <w:rPr>
          <w:rStyle w:val="eop"/>
          <w:rFonts w:ascii="Source Sans Pro" w:hAnsi="Source Sans Pro" w:cs="Segoe UI"/>
        </w:rPr>
        <w:t> </w:t>
      </w:r>
    </w:p>
    <w:p w14:paraId="191F6C92" w14:textId="77777777" w:rsidR="007B10D9" w:rsidRPr="007B10D9" w:rsidRDefault="007B10D9" w:rsidP="007B10D9">
      <w:pPr>
        <w:pStyle w:val="paragraph"/>
        <w:numPr>
          <w:ilvl w:val="0"/>
          <w:numId w:val="3"/>
        </w:numPr>
        <w:spacing w:before="0" w:beforeAutospacing="0" w:after="0" w:afterAutospacing="0"/>
        <w:ind w:left="180" w:firstLine="0"/>
        <w:textAlignment w:val="baseline"/>
        <w:rPr>
          <w:rFonts w:ascii="Source Sans Pro" w:hAnsi="Source Sans Pro" w:cs="Segoe UI"/>
        </w:rPr>
      </w:pPr>
      <w:r w:rsidRPr="007B10D9">
        <w:rPr>
          <w:rStyle w:val="normaltextrun"/>
          <w:rFonts w:ascii="Source Sans Pro" w:hAnsi="Source Sans Pro" w:cs="Segoe UI"/>
          <w:color w:val="0C0C0C"/>
        </w:rPr>
        <w:t>When you compare numbers, begin looking at the largest place value first.</w:t>
      </w:r>
      <w:r w:rsidRPr="007B10D9">
        <w:rPr>
          <w:rStyle w:val="eop"/>
          <w:rFonts w:ascii="Source Sans Pro" w:hAnsi="Source Sans Pro" w:cs="Segoe UI"/>
        </w:rPr>
        <w:t> </w:t>
      </w:r>
    </w:p>
    <w:p w14:paraId="6594CFEA" w14:textId="77777777" w:rsidR="007B10D9" w:rsidRPr="007B10D9" w:rsidRDefault="007B10D9" w:rsidP="007B10D9">
      <w:pPr>
        <w:pStyle w:val="paragraph"/>
        <w:numPr>
          <w:ilvl w:val="0"/>
          <w:numId w:val="4"/>
        </w:numPr>
        <w:spacing w:before="0" w:beforeAutospacing="0" w:after="0" w:afterAutospacing="0"/>
        <w:ind w:left="180" w:firstLine="0"/>
        <w:textAlignment w:val="baseline"/>
        <w:rPr>
          <w:rFonts w:ascii="Source Sans Pro" w:hAnsi="Source Sans Pro" w:cs="Segoe UI"/>
        </w:rPr>
      </w:pPr>
      <w:r w:rsidRPr="007B10D9">
        <w:rPr>
          <w:rStyle w:val="normaltextrun"/>
          <w:rFonts w:ascii="Source Sans Pro" w:hAnsi="Source Sans Pro" w:cs="Segoe UI"/>
          <w:color w:val="0C0C0C"/>
        </w:rPr>
        <w:t>Please look at Student Workbook Chapter 1 page 28, 31-32, 41-43, and 47-49 if you need guidance. </w:t>
      </w:r>
      <w:r w:rsidRPr="007B10D9">
        <w:rPr>
          <w:rStyle w:val="eop"/>
          <w:rFonts w:ascii="Source Sans Pro" w:hAnsi="Source Sans Pro" w:cs="Segoe UI"/>
        </w:rPr>
        <w:t> </w:t>
      </w:r>
    </w:p>
    <w:p w14:paraId="18F92AAA" w14:textId="77777777" w:rsidR="007B10D9" w:rsidRPr="007B10D9" w:rsidRDefault="007B10D9" w:rsidP="007B10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B10D9">
        <w:rPr>
          <w:rStyle w:val="normaltextrun"/>
          <w:rFonts w:ascii="Calibri" w:hAnsi="Calibri" w:cs="Calibri"/>
        </w:rPr>
        <w:t> </w:t>
      </w:r>
      <w:r w:rsidRPr="007B10D9">
        <w:rPr>
          <w:rStyle w:val="eop"/>
          <w:rFonts w:ascii="Calibri" w:hAnsi="Calibri" w:cs="Calibri"/>
        </w:rPr>
        <w:t> </w:t>
      </w:r>
    </w:p>
    <w:p w14:paraId="29E66964" w14:textId="77777777" w:rsidR="007B10D9" w:rsidRPr="007B10D9" w:rsidRDefault="007B10D9" w:rsidP="007B10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B10D9">
        <w:rPr>
          <w:rStyle w:val="normaltextrun"/>
          <w:rFonts w:ascii="Source Sans Pro" w:hAnsi="Source Sans Pro" w:cs="Segoe UI"/>
          <w:b/>
          <w:bCs/>
          <w:color w:val="0C0C0C"/>
        </w:rPr>
        <w:t>Tasks:</w:t>
      </w:r>
      <w:r w:rsidRPr="007B10D9">
        <w:rPr>
          <w:rStyle w:val="eop"/>
          <w:rFonts w:ascii="Source Sans Pro" w:hAnsi="Source Sans Pro" w:cs="Segoe UI"/>
        </w:rPr>
        <w:t> </w:t>
      </w:r>
    </w:p>
    <w:p w14:paraId="0765EC8F" w14:textId="77777777" w:rsidR="007B10D9" w:rsidRPr="007B10D9" w:rsidRDefault="007B10D9" w:rsidP="007B10D9">
      <w:pPr>
        <w:pStyle w:val="paragraph"/>
        <w:spacing w:before="0" w:beforeAutospacing="0" w:after="0" w:afterAutospacing="0"/>
        <w:ind w:left="540"/>
        <w:textAlignment w:val="baseline"/>
        <w:rPr>
          <w:rFonts w:ascii="Segoe UI" w:hAnsi="Segoe UI" w:cs="Segoe UI"/>
        </w:rPr>
      </w:pPr>
      <w:r w:rsidRPr="007B10D9">
        <w:rPr>
          <w:rStyle w:val="normaltextrun"/>
          <w:rFonts w:ascii="Source Sans Pro" w:hAnsi="Source Sans Pro" w:cs="Segoe UI"/>
          <w:color w:val="0C0C0C"/>
        </w:rPr>
        <w:t> </w:t>
      </w:r>
      <w:r w:rsidRPr="007B10D9">
        <w:rPr>
          <w:rStyle w:val="eop"/>
          <w:rFonts w:ascii="Source Sans Pro" w:hAnsi="Source Sans Pro" w:cs="Segoe UI"/>
        </w:rPr>
        <w:t> </w:t>
      </w:r>
    </w:p>
    <w:p w14:paraId="6C30EB82" w14:textId="1CF4D251" w:rsidR="007B10D9" w:rsidRPr="007B10D9" w:rsidRDefault="007B10D9" w:rsidP="007B10D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ource Sans Pro" w:hAnsi="Source Sans Pro" w:cs="Segoe UI"/>
        </w:rPr>
      </w:pPr>
      <w:r w:rsidRPr="007B10D9">
        <w:rPr>
          <w:rStyle w:val="normaltextrun"/>
          <w:rFonts w:ascii="Source Sans Pro" w:hAnsi="Source Sans Pro" w:cs="Segoe UI"/>
          <w:color w:val="0C0C0C"/>
        </w:rPr>
        <w:t>Complete the sheet called </w:t>
      </w:r>
      <w:r w:rsidRPr="007B10D9">
        <w:rPr>
          <w:rStyle w:val="normaltextrun"/>
          <w:rFonts w:ascii="Source Sans Pro" w:hAnsi="Source Sans Pro" w:cs="Segoe UI"/>
          <w:b/>
          <w:bCs/>
          <w:color w:val="0C0C0C"/>
          <w:u w:val="single"/>
        </w:rPr>
        <w:t>Gr 3 Day 2</w:t>
      </w:r>
      <w:r w:rsidRPr="007B10D9">
        <w:rPr>
          <w:rStyle w:val="normaltextrun"/>
          <w:rFonts w:ascii="Source Sans Pro" w:hAnsi="Source Sans Pro" w:cs="Segoe UI"/>
          <w:color w:val="0C0C0C"/>
          <w:u w:val="single"/>
        </w:rPr>
        <w:t> </w:t>
      </w:r>
      <w:r w:rsidRPr="007B10D9">
        <w:rPr>
          <w:rStyle w:val="normaltextrun"/>
          <w:rFonts w:ascii="Source Sans Pro" w:hAnsi="Source Sans Pro" w:cs="Segoe UI"/>
          <w:b/>
          <w:bCs/>
          <w:color w:val="0C0C0C"/>
          <w:u w:val="single"/>
        </w:rPr>
        <w:t>Comparing and Rounding. </w:t>
      </w:r>
      <w:r w:rsidRPr="007B10D9">
        <w:rPr>
          <w:rStyle w:val="normaltextrun"/>
          <w:rFonts w:ascii="Source Sans Pro" w:hAnsi="Source Sans Pro" w:cs="Segoe UI"/>
          <w:color w:val="0C0C0C"/>
        </w:rPr>
        <w:t> If you are not sure how to answer a question, write a question mark. (?)</w:t>
      </w:r>
      <w:r w:rsidRPr="007B10D9">
        <w:rPr>
          <w:rStyle w:val="eop"/>
          <w:rFonts w:ascii="Source Sans Pro" w:hAnsi="Source Sans Pro" w:cs="Segoe UI"/>
        </w:rPr>
        <w:t> </w:t>
      </w:r>
    </w:p>
    <w:p w14:paraId="62EB6902" w14:textId="77777777" w:rsidR="005C570E" w:rsidRDefault="007B10D9" w:rsidP="005C570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Source Sans Pro" w:hAnsi="Source Sans Pro" w:cs="Segoe UI"/>
        </w:rPr>
      </w:pPr>
      <w:r w:rsidRPr="007B10D9">
        <w:rPr>
          <w:rStyle w:val="normaltextrun"/>
          <w:rFonts w:ascii="Source Sans Pro" w:hAnsi="Source Sans Pro" w:cs="Segoe UI"/>
          <w:color w:val="0C0C0C"/>
        </w:rPr>
        <w:t xml:space="preserve">Complete </w:t>
      </w:r>
      <w:r>
        <w:rPr>
          <w:rStyle w:val="normaltextrun"/>
          <w:rFonts w:ascii="Source Sans Pro" w:hAnsi="Source Sans Pro" w:cs="Segoe UI"/>
          <w:color w:val="0C0C0C"/>
        </w:rPr>
        <w:t xml:space="preserve">the Fact Fluency </w:t>
      </w:r>
      <w:r w:rsidRPr="007B10D9">
        <w:rPr>
          <w:rStyle w:val="normaltextrun"/>
          <w:rFonts w:ascii="Source Sans Pro" w:hAnsi="Source Sans Pro" w:cs="Segoe UI"/>
          <w:color w:val="0C0C0C"/>
        </w:rPr>
        <w:t>activity</w:t>
      </w:r>
      <w:r w:rsidRPr="007B10D9">
        <w:rPr>
          <w:rStyle w:val="normaltextrun"/>
          <w:rFonts w:ascii="Source Sans Pro" w:hAnsi="Source Sans Pro" w:cs="Segoe UI"/>
          <w:b/>
          <w:bCs/>
          <w:color w:val="0C0C0C"/>
        </w:rPr>
        <w:t> </w:t>
      </w:r>
      <w:r>
        <w:rPr>
          <w:rStyle w:val="normaltextrun"/>
          <w:rFonts w:ascii="Source Sans Pro" w:hAnsi="Source Sans Pro" w:cs="Segoe UI"/>
          <w:b/>
          <w:bCs/>
          <w:color w:val="0C0C0C"/>
        </w:rPr>
        <w:t>Gr 3 Day 2 Fact Fluency 1e</w:t>
      </w:r>
      <w:r w:rsidRPr="007B10D9">
        <w:rPr>
          <w:rStyle w:val="eop"/>
          <w:rFonts w:ascii="Source Sans Pro" w:hAnsi="Source Sans Pro" w:cs="Segoe UI"/>
        </w:rPr>
        <w:t> </w:t>
      </w:r>
    </w:p>
    <w:p w14:paraId="7971060A" w14:textId="2D925C4B" w:rsidR="00FF316A" w:rsidRPr="005C570E" w:rsidRDefault="0093288D" w:rsidP="005C570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ource Sans Pro" w:hAnsi="Source Sans Pro" w:cs="Segoe UI"/>
        </w:rPr>
      </w:pPr>
      <w:r w:rsidRPr="005C570E">
        <w:rPr>
          <w:highlight w:val="yellow"/>
        </w:rPr>
        <w:t>Extra: Only do this activity if you want more practice.</w:t>
      </w:r>
      <w:r w:rsidR="005C570E">
        <w:t xml:space="preserve">:  </w:t>
      </w:r>
      <w:r w:rsidR="00FF316A" w:rsidRPr="005C570E">
        <w:rPr>
          <w:rStyle w:val="normaltextrun"/>
          <w:rFonts w:ascii="Source Sans Pro" w:hAnsi="Source Sans Pro" w:cs="Segoe UI"/>
          <w:color w:val="0C0C0C"/>
        </w:rPr>
        <w:t>Play the game "Rounding Off.”  You can use the document</w:t>
      </w:r>
      <w:r w:rsidR="00FF316A" w:rsidRPr="005C570E">
        <w:rPr>
          <w:rStyle w:val="normaltextrun"/>
          <w:rFonts w:ascii="Source Sans Pro" w:hAnsi="Source Sans Pro" w:cs="Segoe UI"/>
          <w:b/>
          <w:bCs/>
          <w:color w:val="0C0C0C"/>
        </w:rPr>
        <w:t> Gr 3 Day 2 Rounding Off Number Cards</w:t>
      </w:r>
      <w:r w:rsidR="00FF316A" w:rsidRPr="005C570E">
        <w:rPr>
          <w:rStyle w:val="normaltextrun"/>
          <w:rFonts w:ascii="Source Sans Pro" w:hAnsi="Source Sans Pro" w:cs="Segoe UI"/>
          <w:color w:val="0C0C0C"/>
        </w:rPr>
        <w:t>.  If you do not have the number cards, you can make 10 number cards.  Write a 3 or 4-digit number on each card.</w:t>
      </w:r>
    </w:p>
    <w:p w14:paraId="29065C98" w14:textId="77777777" w:rsidR="007B10D9" w:rsidRPr="007B10D9" w:rsidRDefault="007B10D9" w:rsidP="007B10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B10D9">
        <w:rPr>
          <w:rStyle w:val="normaltextrun"/>
          <w:rFonts w:ascii="Source Sans Pro" w:hAnsi="Source Sans Pro" w:cs="Segoe UI"/>
          <w:color w:val="0C0C0C"/>
        </w:rPr>
        <w:t> </w:t>
      </w:r>
      <w:r w:rsidRPr="007B10D9">
        <w:rPr>
          <w:rStyle w:val="eop"/>
          <w:rFonts w:ascii="Source Sans Pro" w:hAnsi="Source Sans Pro" w:cs="Segoe UI"/>
        </w:rPr>
        <w:t> </w:t>
      </w:r>
    </w:p>
    <w:p w14:paraId="741AECD6" w14:textId="77777777" w:rsidR="007B10D9" w:rsidRPr="007B10D9" w:rsidRDefault="007B10D9" w:rsidP="007B10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B10D9">
        <w:rPr>
          <w:rStyle w:val="normaltextrun"/>
          <w:rFonts w:ascii="Source Sans Pro" w:hAnsi="Source Sans Pro" w:cs="Segoe UI"/>
          <w:color w:val="0C0C0C"/>
        </w:rPr>
        <w:t> </w:t>
      </w:r>
      <w:r w:rsidRPr="007B10D9">
        <w:rPr>
          <w:rStyle w:val="eop"/>
          <w:rFonts w:ascii="Source Sans Pro" w:hAnsi="Source Sans Pro" w:cs="Segoe UI"/>
        </w:rPr>
        <w:t> </w:t>
      </w:r>
    </w:p>
    <w:p w14:paraId="47FCC1BB" w14:textId="77777777" w:rsidR="007B10D9" w:rsidRPr="007B10D9" w:rsidRDefault="007B10D9" w:rsidP="007B10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B10D9">
        <w:rPr>
          <w:rStyle w:val="normaltextrun"/>
          <w:rFonts w:ascii="Source Sans Pro" w:hAnsi="Source Sans Pro" w:cs="Segoe UI"/>
          <w:b/>
          <w:bCs/>
          <w:color w:val="0C0C0C"/>
        </w:rPr>
        <w:t>Turn in your assignment:</w:t>
      </w:r>
      <w:r w:rsidRPr="007B10D9">
        <w:rPr>
          <w:rStyle w:val="eop"/>
          <w:rFonts w:ascii="Source Sans Pro" w:hAnsi="Source Sans Pro" w:cs="Segoe UI"/>
        </w:rPr>
        <w:t> </w:t>
      </w:r>
    </w:p>
    <w:p w14:paraId="6A6DA31D" w14:textId="77777777" w:rsidR="0057742C" w:rsidRPr="0057742C" w:rsidRDefault="0057742C" w:rsidP="0057742C">
      <w:pPr>
        <w:rPr>
          <w:rFonts w:ascii="Source Sans Pro" w:hAnsi="Source Sans Pro" w:cstheme="minorHAnsi"/>
          <w:sz w:val="24"/>
          <w:szCs w:val="24"/>
        </w:rPr>
      </w:pPr>
      <w:bookmarkStart w:id="0" w:name="_GoBack"/>
      <w:r w:rsidRPr="0057742C">
        <w:rPr>
          <w:rFonts w:ascii="Source Sans Pro" w:hAnsi="Source Sans Pro" w:cstheme="minorHAnsi"/>
          <w:sz w:val="24"/>
          <w:szCs w:val="24"/>
        </w:rPr>
        <w:t xml:space="preserve">You may turn in your assignments when you return to school. You may also choose to post your completed assignments to your </w:t>
      </w:r>
      <w:proofErr w:type="spellStart"/>
      <w:r w:rsidRPr="0057742C">
        <w:rPr>
          <w:rFonts w:ascii="Source Sans Pro" w:hAnsi="Source Sans Pro" w:cstheme="minorHAnsi"/>
          <w:sz w:val="24"/>
          <w:szCs w:val="24"/>
        </w:rPr>
        <w:t>SeeSaw</w:t>
      </w:r>
      <w:proofErr w:type="spellEnd"/>
      <w:r w:rsidRPr="0057742C">
        <w:rPr>
          <w:rFonts w:ascii="Source Sans Pro" w:hAnsi="Source Sans Pro" w:cstheme="minorHAnsi"/>
          <w:sz w:val="24"/>
          <w:szCs w:val="24"/>
        </w:rPr>
        <w:t xml:space="preserve"> account at the end of each day. I DO NOT want to add any extra stress with the </w:t>
      </w:r>
      <w:proofErr w:type="spellStart"/>
      <w:r w:rsidRPr="0057742C">
        <w:rPr>
          <w:rFonts w:ascii="Source Sans Pro" w:hAnsi="Source Sans Pro" w:cstheme="minorHAnsi"/>
          <w:sz w:val="24"/>
          <w:szCs w:val="24"/>
        </w:rPr>
        <w:t>SeeSaw</w:t>
      </w:r>
      <w:proofErr w:type="spellEnd"/>
      <w:r w:rsidRPr="0057742C">
        <w:rPr>
          <w:rFonts w:ascii="Source Sans Pro" w:hAnsi="Source Sans Pro" w:cstheme="minorHAnsi"/>
          <w:sz w:val="24"/>
          <w:szCs w:val="24"/>
        </w:rPr>
        <w:t xml:space="preserve"> component. </w:t>
      </w:r>
    </w:p>
    <w:bookmarkEnd w:id="0"/>
    <w:p w14:paraId="15075B7E" w14:textId="77777777" w:rsidR="00A420BF" w:rsidRDefault="00A420BF"/>
    <w:sectPr w:rsidR="00A42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2F25"/>
    <w:multiLevelType w:val="multilevel"/>
    <w:tmpl w:val="919A4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20518"/>
    <w:multiLevelType w:val="multilevel"/>
    <w:tmpl w:val="39C4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12A51"/>
    <w:multiLevelType w:val="multilevel"/>
    <w:tmpl w:val="679E7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E0C1B"/>
    <w:multiLevelType w:val="multilevel"/>
    <w:tmpl w:val="2C36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665FA4"/>
    <w:multiLevelType w:val="multilevel"/>
    <w:tmpl w:val="EE68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AB3B0A"/>
    <w:multiLevelType w:val="multilevel"/>
    <w:tmpl w:val="7472A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B547E"/>
    <w:multiLevelType w:val="multilevel"/>
    <w:tmpl w:val="5964A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D9"/>
    <w:rsid w:val="0057742C"/>
    <w:rsid w:val="005C570E"/>
    <w:rsid w:val="007B10D9"/>
    <w:rsid w:val="0093288D"/>
    <w:rsid w:val="00A420BF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4151"/>
  <w15:chartTrackingRefBased/>
  <w15:docId w15:val="{412DC9C6-F852-4719-9C72-6B42D498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B10D9"/>
  </w:style>
  <w:style w:type="character" w:customStyle="1" w:styleId="eop">
    <w:name w:val="eop"/>
    <w:basedOn w:val="DefaultParagraphFont"/>
    <w:rsid w:val="007B10D9"/>
  </w:style>
  <w:style w:type="paragraph" w:styleId="ListParagraph">
    <w:name w:val="List Paragraph"/>
    <w:basedOn w:val="Normal"/>
    <w:uiPriority w:val="34"/>
    <w:qFormat/>
    <w:rsid w:val="00932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C85CC2F3FC646893306D42C7BFA85" ma:contentTypeVersion="11" ma:contentTypeDescription="Create a new document." ma:contentTypeScope="" ma:versionID="8fe030fb6b23c14c43e7c29325b6303b">
  <xsd:schema xmlns:xsd="http://www.w3.org/2001/XMLSchema" xmlns:xs="http://www.w3.org/2001/XMLSchema" xmlns:p="http://schemas.microsoft.com/office/2006/metadata/properties" xmlns:ns2="27bfb815-a818-458b-821b-b6e13abb8a80" xmlns:ns3="181aecab-bc4c-4a5d-a1ad-5e0bac234fc9" targetNamespace="http://schemas.microsoft.com/office/2006/metadata/properties" ma:root="true" ma:fieldsID="73e5999fe5594fac9bd94749660512a8" ns2:_="" ns3:_="">
    <xsd:import namespace="27bfb815-a818-458b-821b-b6e13abb8a80"/>
    <xsd:import namespace="181aecab-bc4c-4a5d-a1ad-5e0bac234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fb815-a818-458b-821b-b6e13abb8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aecab-bc4c-4a5d-a1ad-5e0bac234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C52E8-A4B3-4A26-8CF5-D1D00A7B1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72C27-4F5E-48F8-A019-C2F5DC6F4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3BAE96-1BB7-4371-A756-6DB5C937A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fb815-a818-458b-821b-b6e13abb8a80"/>
    <ds:schemaRef ds:uri="181aecab-bc4c-4a5d-a1ad-5e0bac234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FITZGERALD, TINA</cp:lastModifiedBy>
  <cp:revision>2</cp:revision>
  <dcterms:created xsi:type="dcterms:W3CDTF">2020-03-18T12:05:00Z</dcterms:created>
  <dcterms:modified xsi:type="dcterms:W3CDTF">2020-03-18T12:05:00Z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0x0101004FBC85CC2F3FC646893306D42C7BFA85</vt:lpwstr>
  </property>
</Properties>
</file>